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6FBF9" w14:textId="77777777" w:rsidR="00C67CCB" w:rsidRDefault="00C67CCB" w:rsidP="00C67CC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This short story I thought was quite interesting to read. I thought it was an interesting how she tied in her story that this was the time World War Two was taking place. This is the time where Adolf Hitler was the leader of the German Nazi party. In the very beginning of the story this takes place in the summer of 1943 it starts off by </w:t>
      </w:r>
      <w:proofErr w:type="spellStart"/>
      <w:r>
        <w:rPr>
          <w:rFonts w:ascii="Helvetica Neue" w:hAnsi="Helvetica Neue"/>
          <w:color w:val="2D3B45"/>
        </w:rPr>
        <w:t>Philomene</w:t>
      </w:r>
      <w:proofErr w:type="spellEnd"/>
      <w:r>
        <w:rPr>
          <w:rFonts w:ascii="Helvetica Neue" w:hAnsi="Helvetica Neue"/>
          <w:color w:val="2D3B45"/>
        </w:rPr>
        <w:t xml:space="preserve"> talking about her mother and witnessing her passing away. Shortly after her mother's tragedy the author transitions into to her talking about another man. You can conclude from the text when she talks about another man that during that time of the 1940s, women needed a husband to survive the life they were living, especially </w:t>
      </w:r>
      <w:proofErr w:type="gramStart"/>
      <w:r>
        <w:rPr>
          <w:rFonts w:ascii="Helvetica Neue" w:hAnsi="Helvetica Neue"/>
          <w:color w:val="2D3B45"/>
        </w:rPr>
        <w:t>when  World</w:t>
      </w:r>
      <w:proofErr w:type="gramEnd"/>
      <w:r>
        <w:rPr>
          <w:rFonts w:ascii="Helvetica Neue" w:hAnsi="Helvetica Neue"/>
          <w:color w:val="2D3B45"/>
        </w:rPr>
        <w:t xml:space="preserve"> War Two was happening in many places around the world. She was a poor, </w:t>
      </w:r>
      <w:proofErr w:type="spellStart"/>
      <w:r>
        <w:rPr>
          <w:rFonts w:ascii="Helvetica Neue" w:hAnsi="Helvetica Neue"/>
          <w:color w:val="2D3B45"/>
        </w:rPr>
        <w:t>french</w:t>
      </w:r>
      <w:proofErr w:type="spellEnd"/>
      <w:r>
        <w:rPr>
          <w:rFonts w:ascii="Helvetica Neue" w:hAnsi="Helvetica Neue"/>
          <w:color w:val="2D3B45"/>
        </w:rPr>
        <w:t xml:space="preserve"> women who was desperate for money so the reader can figure out a little later on in the story that she was a prostitute in France. She did not care that she was a prostitute because she explained after one guy had sex with her that she received two francs on the dresser. She was very excited about the money because she could actually go out and buy herself something to eat. Later in the story, </w:t>
      </w:r>
      <w:proofErr w:type="spellStart"/>
      <w:r>
        <w:rPr>
          <w:rFonts w:ascii="Helvetica Neue" w:hAnsi="Helvetica Neue"/>
          <w:color w:val="2D3B45"/>
        </w:rPr>
        <w:t>Philomene</w:t>
      </w:r>
      <w:proofErr w:type="spellEnd"/>
      <w:r>
        <w:rPr>
          <w:rFonts w:ascii="Helvetica Neue" w:hAnsi="Helvetica Neue"/>
          <w:color w:val="2D3B45"/>
        </w:rPr>
        <w:t xml:space="preserve"> was walking the streets and suddenly she said she felt something grab into her skirt and it was a little boy. She liked the little boy so much that she took him and called him her son. He never did speak a word to her, but she still seemed so protective over him. She realized that he was actually following instructions given from his real mother because of the war happening that he should not say a word to anyone because they could not trust anyone while the war was happening. She had to end up giving the little boy to an orphanage because it was illegal for her to have him because he was a Jew. Then at the end of the story </w:t>
      </w:r>
      <w:proofErr w:type="spellStart"/>
      <w:r>
        <w:rPr>
          <w:rFonts w:ascii="Helvetica Neue" w:hAnsi="Helvetica Neue"/>
          <w:color w:val="2D3B45"/>
        </w:rPr>
        <w:t>Philomene</w:t>
      </w:r>
      <w:proofErr w:type="spellEnd"/>
      <w:r>
        <w:rPr>
          <w:rFonts w:ascii="Helvetica Neue" w:hAnsi="Helvetica Neue"/>
          <w:color w:val="2D3B45"/>
        </w:rPr>
        <w:t xml:space="preserve"> explains herself going down an alley and sat on the ground wishing the world was at peace.</w:t>
      </w:r>
    </w:p>
    <w:p w14:paraId="18ED5361" w14:textId="77777777" w:rsidR="00C67CCB" w:rsidRDefault="00C67CCB" w:rsidP="00C67CC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63A4747F" w14:textId="77777777" w:rsidR="00C67CCB" w:rsidRDefault="00C67CCB" w:rsidP="00C67CC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The one that I think really sticks out in this story is “A women caught my eye and suddenly felt a small child pressed against my shirt, his forehead against my hip bone.” This quote kind of struck me and stood out to me because it shocked me that the </w:t>
      </w:r>
      <w:proofErr w:type="spellStart"/>
      <w:r>
        <w:rPr>
          <w:rFonts w:ascii="Helvetica Neue" w:hAnsi="Helvetica Neue"/>
          <w:color w:val="2D3B45"/>
        </w:rPr>
        <w:t>boys</w:t>
      </w:r>
      <w:proofErr w:type="spellEnd"/>
      <w:r>
        <w:rPr>
          <w:rFonts w:ascii="Helvetica Neue" w:hAnsi="Helvetica Neue"/>
          <w:color w:val="2D3B45"/>
        </w:rPr>
        <w:t xml:space="preserve"> mother really did not care that her son was latched on to technically a stranger on the street. How could she not care about her son’s safety at this horrible time for the people living in World War Two. Another reason I thought it was significant to the story because when she saw the boy holding onto her, </w:t>
      </w:r>
      <w:proofErr w:type="spellStart"/>
      <w:r>
        <w:rPr>
          <w:rFonts w:ascii="Helvetica Neue" w:hAnsi="Helvetica Neue"/>
          <w:color w:val="2D3B45"/>
        </w:rPr>
        <w:t>Philomene</w:t>
      </w:r>
      <w:proofErr w:type="spellEnd"/>
      <w:r>
        <w:rPr>
          <w:rFonts w:ascii="Helvetica Neue" w:hAnsi="Helvetica Neue"/>
          <w:color w:val="2D3B45"/>
        </w:rPr>
        <w:t xml:space="preserve"> did not think twice about keeping the boy safe wither her. I think she does this because she watched her mother pass away right in front of her and she thought of all the times her mother kept her safe, so she wanted to do the same for the little boy who was frightened by all the commotion happening on the streets.</w:t>
      </w:r>
    </w:p>
    <w:p w14:paraId="3716182F" w14:textId="77777777" w:rsidR="00C67CCB" w:rsidRDefault="00C67CCB" w:rsidP="00C67CC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65AA9A10" w14:textId="77777777" w:rsidR="00C67CCB" w:rsidRDefault="00C67CCB" w:rsidP="00C67CC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 question I have is why in the very beginning of the story she talks about her mother but then she randomly transitions in to talking about a man. As the text states, “What stood before me now was a living man, all hair and veiny muscles. His penis seemed enormous to me, though retrospect I doubt it was.” Is this saying since her mother passed away she has to find a man to survive the war that is taking place?</w:t>
      </w:r>
    </w:p>
    <w:p w14:paraId="5CE55398" w14:textId="77777777" w:rsidR="00C67CCB" w:rsidRDefault="00C67CCB"/>
    <w:p w14:paraId="64C4CAC1" w14:textId="77777777" w:rsidR="00C67CCB" w:rsidRDefault="00C67CCB">
      <w:r>
        <w:lastRenderedPageBreak/>
        <w:t>Reply:</w:t>
      </w:r>
      <w:bookmarkStart w:id="0" w:name="_GoBack"/>
      <w:bookmarkEnd w:id="0"/>
    </w:p>
    <w:sectPr w:rsidR="00C67CCB"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CCB"/>
    <w:rsid w:val="006F3F0C"/>
    <w:rsid w:val="00B706F4"/>
    <w:rsid w:val="00C67C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D2BBD7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7CC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9229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2744</Characters>
  <Application>Microsoft Macintosh Word</Application>
  <DocSecurity>0</DocSecurity>
  <Lines>22</Lines>
  <Paragraphs>6</Paragraphs>
  <ScaleCrop>false</ScaleCrop>
  <LinksUpToDate>false</LinksUpToDate>
  <CharactersWithSpaces>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2019-02-08T03:07:00Z</dcterms:created>
  <dcterms:modified xsi:type="dcterms:W3CDTF">2019-02-08T03:08:00Z</dcterms:modified>
</cp:coreProperties>
</file>